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8AD8" w14:textId="77777777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noProof/>
          <w:color w:val="704239"/>
          <w:sz w:val="20"/>
          <w:szCs w:val="20"/>
          <w:bdr w:val="none" w:sz="0" w:space="0" w:color="auto" w:frame="1"/>
        </w:rPr>
        <w:drawing>
          <wp:inline distT="0" distB="0" distL="0" distR="0" wp14:anchorId="77D8F4C9" wp14:editId="7AEB41BB">
            <wp:extent cx="5943600" cy="2319655"/>
            <wp:effectExtent l="0" t="0" r="0" b="4445"/>
            <wp:docPr id="2" name="Picture 2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10FB6" w14:textId="77777777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</w:p>
    <w:p w14:paraId="59790E18" w14:textId="2B326189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  <w:r w:rsidRPr="008071DC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Join us from near or far! The Gathering is open to all TSWG members this year.</w:t>
      </w:r>
    </w:p>
    <w:p w14:paraId="46D48BCD" w14:textId="630418CD" w:rsidR="0039523D" w:rsidRDefault="0039523D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</w:p>
    <w:p w14:paraId="2F386ECE" w14:textId="1263D75E" w:rsidR="0039523D" w:rsidRPr="008071DC" w:rsidRDefault="0039523D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Please Register by July 17. You need to have your membership up-to-date.</w:t>
      </w:r>
    </w:p>
    <w:p w14:paraId="141E9C91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071DC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​</w:t>
      </w:r>
    </w:p>
    <w:p w14:paraId="75692517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071DC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 xml:space="preserve">Each featured session will begin with a video or presentation for about 15 minutes, followed by a </w:t>
      </w:r>
      <w:proofErr w:type="gramStart"/>
      <w:r w:rsidRPr="008071DC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question and answer</w:t>
      </w:r>
      <w:proofErr w:type="gramEnd"/>
      <w:r w:rsidRPr="008071DC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 xml:space="preserve"> session by the presenter. </w:t>
      </w:r>
    </w:p>
    <w:p w14:paraId="5DC0C8F5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071DC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​</w:t>
      </w:r>
    </w:p>
    <w:p w14:paraId="47EA4488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071DC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Most presentations will be recorded and available on the Members-Only page for two weeks after the Gathering.</w:t>
      </w:r>
    </w:p>
    <w:p w14:paraId="0153F3F8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071DC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​</w:t>
      </w:r>
    </w:p>
    <w:p w14:paraId="0CC32D6A" w14:textId="1EC487F2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071DC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A link to a zoom "primer" session will be sent out to members about a week before the gathering if you need to practice your Zoom calls.</w:t>
      </w:r>
    </w:p>
    <w:p w14:paraId="36B1F774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071DC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​</w:t>
      </w:r>
    </w:p>
    <w:p w14:paraId="646EE81B" w14:textId="61401BE8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  <w:proofErr w:type="gramStart"/>
      <w:r w:rsidRPr="008071DC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We're</w:t>
      </w:r>
      <w:proofErr w:type="gramEnd"/>
      <w:r w:rsidRPr="008071DC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 xml:space="preserve"> looking forward to getting together with everyone!</w:t>
      </w:r>
    </w:p>
    <w:p w14:paraId="737B7403" w14:textId="621E8409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</w:p>
    <w:p w14:paraId="47BC2B4E" w14:textId="13B2B629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  <w:r w:rsidRPr="008071DC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Look for a few more treats in your mailbox about a week before</w:t>
      </w:r>
      <w:r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 xml:space="preserve"> the Gathering. </w:t>
      </w:r>
      <w:proofErr w:type="gramStart"/>
      <w:r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We’ve</w:t>
      </w:r>
      <w:proofErr w:type="gramEnd"/>
      <w:r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 xml:space="preserve"> cooked up some New England surprises for you, since we can’t all meet in Hull.</w:t>
      </w:r>
    </w:p>
    <w:p w14:paraId="4A030415" w14:textId="70C07484" w:rsidR="00CF27F5" w:rsidRDefault="00CF27F5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</w:p>
    <w:p w14:paraId="2242D275" w14:textId="724AD062" w:rsidR="00CF27F5" w:rsidRDefault="00CF27F5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We will be holding the Annual Meeting and Elections Sunday. It is important to have you attend and share your opinions.</w:t>
      </w:r>
    </w:p>
    <w:p w14:paraId="3B293923" w14:textId="3781BF2B" w:rsidR="00CF27F5" w:rsidRDefault="00CF27F5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</w:p>
    <w:p w14:paraId="078FAB18" w14:textId="41E4E52D" w:rsidR="00CF27F5" w:rsidRDefault="00CF27F5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 xml:space="preserve">Sunday </w:t>
      </w:r>
      <w:proofErr w:type="gramStart"/>
      <w:r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Morning</w:t>
      </w:r>
      <w:proofErr w:type="gramEnd"/>
      <w:r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 xml:space="preserve"> we will have our usual “TIPS AND TRICKS”. You can participate in a couple of ways:</w:t>
      </w:r>
    </w:p>
    <w:p w14:paraId="0538C8D1" w14:textId="447D5716" w:rsidR="00CF27F5" w:rsidRDefault="00CF27F5" w:rsidP="00CF27F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  <w:r w:rsidRPr="00CF27F5"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Send us a video of your tips and tricks and we will assemble them to share.</w:t>
      </w:r>
      <w:r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 xml:space="preserve"> Send to </w:t>
      </w:r>
      <w:hyperlink r:id="rId6" w:history="1">
        <w:r w:rsidRPr="00CF6400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</w:rPr>
          <w:t>info@seatweaversguild.org</w:t>
        </w:r>
      </w:hyperlink>
    </w:p>
    <w:p w14:paraId="4BF2E358" w14:textId="6526BEB3" w:rsidR="00CF27F5" w:rsidRPr="00CF27F5" w:rsidRDefault="00CF27F5" w:rsidP="00CF27F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Bring your tip or trick to the Zoom meeting to share!</w:t>
      </w:r>
    </w:p>
    <w:p w14:paraId="3A07024F" w14:textId="39F074BB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</w:p>
    <w:p w14:paraId="58BAF037" w14:textId="29D706F7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Here is the schedule. We hope you all can make it. Looking forward to seeing you virtually this year and in Tennessee next year!</w:t>
      </w:r>
    </w:p>
    <w:p w14:paraId="06D89E0C" w14:textId="3F33E6BC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</w:pPr>
    </w:p>
    <w:p w14:paraId="452792DD" w14:textId="718E9164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704239"/>
          <w:sz w:val="20"/>
          <w:szCs w:val="20"/>
          <w:bdr w:val="none" w:sz="0" w:space="0" w:color="auto" w:frame="1"/>
        </w:rPr>
        <w:t>The Gathering Committee</w:t>
      </w:r>
    </w:p>
    <w:p w14:paraId="0DCB3691" w14:textId="2530FFD2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8071DC"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4C64FE35" wp14:editId="064BCE2B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DDC19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1F3B65CD" w14:textId="1A6EC9DF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</w:pPr>
      <w:r w:rsidRPr="008071D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>Please note: All times are Eastern Standard Time. We Begin at 10 am to help accommodate all the time zones, but if you are up early, join us for virtual coffee!</w:t>
      </w:r>
    </w:p>
    <w:p w14:paraId="2743389E" w14:textId="2F03BB03" w:rsidR="00CF27F5" w:rsidRDefault="00CF27F5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</w:pPr>
    </w:p>
    <w:p w14:paraId="3E75601E" w14:textId="35241CFA" w:rsidR="008071DC" w:rsidRDefault="00B8212F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>Stay in touch with us for any notices or updates on TSWG Facebook page, Facebook Group, and our Instagram.</w:t>
      </w:r>
    </w:p>
    <w:p w14:paraId="45786B93" w14:textId="77777777" w:rsidR="00B8212F" w:rsidRDefault="00B8212F" w:rsidP="0080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4239"/>
          <w:sz w:val="24"/>
          <w:szCs w:val="24"/>
          <w:bdr w:val="none" w:sz="0" w:space="0" w:color="auto" w:frame="1"/>
        </w:rPr>
      </w:pPr>
    </w:p>
    <w:p w14:paraId="47F91B96" w14:textId="25476188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b/>
          <w:bCs/>
          <w:color w:val="704239"/>
          <w:sz w:val="24"/>
          <w:szCs w:val="24"/>
          <w:bdr w:val="none" w:sz="0" w:space="0" w:color="auto" w:frame="1"/>
        </w:rPr>
        <w:t>Friday, July 23</w:t>
      </w:r>
    </w:p>
    <w:p w14:paraId="3AA42B33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 xml:space="preserve">6:00-8:00 Gathering </w:t>
      </w:r>
      <w:proofErr w:type="gramStart"/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Opening</w:t>
      </w:r>
      <w:proofErr w:type="gramEnd"/>
    </w:p>
    <w:p w14:paraId="471A17F9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                  and Social Hour</w:t>
      </w:r>
    </w:p>
    <w:p w14:paraId="4F167A22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b/>
          <w:bCs/>
          <w:color w:val="704239"/>
          <w:sz w:val="24"/>
          <w:szCs w:val="24"/>
          <w:bdr w:val="none" w:sz="0" w:space="0" w:color="auto" w:frame="1"/>
        </w:rPr>
        <w:t>​</w:t>
      </w:r>
    </w:p>
    <w:p w14:paraId="2C58398D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b/>
          <w:bCs/>
          <w:color w:val="704239"/>
          <w:sz w:val="24"/>
          <w:szCs w:val="24"/>
          <w:bdr w:val="none" w:sz="0" w:space="0" w:color="auto" w:frame="1"/>
        </w:rPr>
        <w:t>Saturday, July 24</w:t>
      </w:r>
    </w:p>
    <w:p w14:paraId="4FA4AFD6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b/>
          <w:bCs/>
          <w:color w:val="704239"/>
          <w:sz w:val="24"/>
          <w:szCs w:val="24"/>
          <w:bdr w:val="none" w:sz="0" w:space="0" w:color="auto" w:frame="1"/>
        </w:rPr>
        <w:t>​</w:t>
      </w:r>
    </w:p>
    <w:p w14:paraId="7BFA87DE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 xml:space="preserve">8:00-9:00: Zoom Coffee / social </w:t>
      </w:r>
      <w:proofErr w:type="gramStart"/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time</w:t>
      </w:r>
      <w:proofErr w:type="gramEnd"/>
    </w:p>
    <w:p w14:paraId="553B5BC3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10-10:15:  George Goodwin Intro</w:t>
      </w:r>
    </w:p>
    <w:p w14:paraId="613C3B74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10:30-11:15: Sue Muldoon ~</w:t>
      </w:r>
      <w:proofErr w:type="spellStart"/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Mies</w:t>
      </w:r>
      <w:proofErr w:type="spellEnd"/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 xml:space="preserve"> Van der </w:t>
      </w:r>
      <w:proofErr w:type="spellStart"/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Rohe</w:t>
      </w:r>
      <w:proofErr w:type="spellEnd"/>
    </w:p>
    <w:p w14:paraId="5EC1B565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 xml:space="preserve">11:30-12: Rhonda </w:t>
      </w:r>
      <w:proofErr w:type="spellStart"/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Voos</w:t>
      </w:r>
      <w:proofErr w:type="spellEnd"/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 xml:space="preserve"> ~ABC's of Caning</w:t>
      </w:r>
    </w:p>
    <w:p w14:paraId="4858BEE1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12:15-1:  Virtual Lunch and Social Time</w:t>
      </w:r>
    </w:p>
    <w:p w14:paraId="0F9F99C1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1:30-2:30: Brandy Clements: History of Cane</w:t>
      </w:r>
    </w:p>
    <w:p w14:paraId="78DA36AF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                 and 2020 Survey Recap</w:t>
      </w:r>
    </w:p>
    <w:p w14:paraId="6670D2E7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 xml:space="preserve">2:45-3:30: David </w:t>
      </w:r>
      <w:proofErr w:type="spellStart"/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Douyard</w:t>
      </w:r>
      <w:proofErr w:type="spellEnd"/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 xml:space="preserve"> ~ Hickory Bark</w:t>
      </w:r>
    </w:p>
    <w:p w14:paraId="1157E786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3:45-4:30: Faith Blackwell ~ Fancy Patterns</w:t>
      </w:r>
    </w:p>
    <w:p w14:paraId="7459BFF7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5:00-5:45: Dave Klingler ~ Caning Needle</w:t>
      </w:r>
    </w:p>
    <w:p w14:paraId="32266117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6-6:30: Closing remarks</w:t>
      </w:r>
    </w:p>
    <w:p w14:paraId="05677AAA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7:00-9: Social hour</w:t>
      </w:r>
    </w:p>
    <w:p w14:paraId="6DD96DEC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​</w:t>
      </w:r>
    </w:p>
    <w:p w14:paraId="495AF058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b/>
          <w:bCs/>
          <w:color w:val="704239"/>
          <w:sz w:val="24"/>
          <w:szCs w:val="24"/>
          <w:bdr w:val="none" w:sz="0" w:space="0" w:color="auto" w:frame="1"/>
        </w:rPr>
        <w:t>Sunday, July 25</w:t>
      </w:r>
    </w:p>
    <w:p w14:paraId="40C33251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b/>
          <w:bCs/>
          <w:color w:val="704239"/>
          <w:sz w:val="24"/>
          <w:szCs w:val="24"/>
          <w:bdr w:val="none" w:sz="0" w:space="0" w:color="auto" w:frame="1"/>
        </w:rPr>
        <w:t>​</w:t>
      </w:r>
    </w:p>
    <w:p w14:paraId="1B6E18CE" w14:textId="77777777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10:00-11 Gathering Committee:  Tips and Tricks</w:t>
      </w:r>
    </w:p>
    <w:p w14:paraId="69BA6655" w14:textId="056CB0A7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</w:pPr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 xml:space="preserve">11:30-12:30 </w:t>
      </w:r>
      <w:proofErr w:type="gramStart"/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PM :</w:t>
      </w:r>
      <w:proofErr w:type="gramEnd"/>
      <w:r w:rsidRPr="008071DC"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 xml:space="preserve"> Annual Meeting</w:t>
      </w:r>
    </w:p>
    <w:p w14:paraId="35C1ABF1" w14:textId="61EE1C02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</w:pPr>
    </w:p>
    <w:p w14:paraId="06B5624E" w14:textId="2CE41735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 xml:space="preserve">To see more, go to the event schedule at </w:t>
      </w:r>
      <w:hyperlink r:id="rId7" w:history="1">
        <w:r w:rsidRPr="00CF6400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https://www.seatweaversguild.org/2021-schedule</w:t>
        </w:r>
      </w:hyperlink>
    </w:p>
    <w:p w14:paraId="1F49D07D" w14:textId="24103466" w:rsid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</w:pPr>
    </w:p>
    <w:p w14:paraId="1CB6E853" w14:textId="29EE37EC" w:rsidR="008071DC" w:rsidRPr="008071DC" w:rsidRDefault="008071DC" w:rsidP="0080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704239"/>
          <w:sz w:val="24"/>
          <w:szCs w:val="24"/>
          <w:bdr w:val="none" w:sz="0" w:space="0" w:color="auto" w:frame="1"/>
        </w:rPr>
        <w:t>You will find a short description of each event.</w:t>
      </w:r>
    </w:p>
    <w:p w14:paraId="73503404" w14:textId="17F9669A" w:rsidR="00800ED7" w:rsidRDefault="00800ED7" w:rsidP="008071DC">
      <w:pPr>
        <w:rPr>
          <w:sz w:val="24"/>
          <w:szCs w:val="24"/>
        </w:rPr>
      </w:pPr>
    </w:p>
    <w:sectPr w:rsidR="0080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F26"/>
    <w:multiLevelType w:val="hybridMultilevel"/>
    <w:tmpl w:val="479C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DC"/>
    <w:rsid w:val="0039523D"/>
    <w:rsid w:val="003A6BBA"/>
    <w:rsid w:val="00800ED7"/>
    <w:rsid w:val="008071DC"/>
    <w:rsid w:val="00B8212F"/>
    <w:rsid w:val="00C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6EE3"/>
  <w15:chartTrackingRefBased/>
  <w15:docId w15:val="{FD06890F-6875-4BCD-B32E-9F33B4DD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8071DC"/>
  </w:style>
  <w:style w:type="paragraph" w:customStyle="1" w:styleId="font8">
    <w:name w:val="font_8"/>
    <w:basedOn w:val="Normal"/>
    <w:rsid w:val="008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1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atweaversguild.org/2021-sched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atweaversguil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Muldoon</dc:creator>
  <cp:keywords/>
  <dc:description/>
  <cp:lastModifiedBy>Susan Muldoon</cp:lastModifiedBy>
  <cp:revision>3</cp:revision>
  <dcterms:created xsi:type="dcterms:W3CDTF">2021-06-29T23:05:00Z</dcterms:created>
  <dcterms:modified xsi:type="dcterms:W3CDTF">2021-07-06T16:52:00Z</dcterms:modified>
</cp:coreProperties>
</file>